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1" w:rsidRPr="00B95E65" w:rsidRDefault="00144971" w:rsidP="0014497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B95E65">
        <w:rPr>
          <w:rFonts w:ascii="Garamond" w:hAnsi="Garamond"/>
          <w:bCs/>
          <w:i/>
        </w:rPr>
        <w:t xml:space="preserve">Warszawa, </w:t>
      </w:r>
      <w:r w:rsidR="00AC7DB0" w:rsidRPr="00B95E65">
        <w:rPr>
          <w:rFonts w:ascii="Garamond" w:hAnsi="Garamond"/>
          <w:bCs/>
          <w:i/>
        </w:rPr>
        <w:t>5 września</w:t>
      </w:r>
      <w:r w:rsidRPr="00B95E65">
        <w:rPr>
          <w:rFonts w:ascii="Garamond" w:hAnsi="Garamond"/>
          <w:bCs/>
          <w:i/>
        </w:rPr>
        <w:t xml:space="preserve"> 2018 r. </w:t>
      </w:r>
    </w:p>
    <w:p w:rsidR="00144971" w:rsidRPr="00B95E65" w:rsidRDefault="00144971" w:rsidP="00144971">
      <w:pPr>
        <w:jc w:val="right"/>
        <w:rPr>
          <w:rFonts w:ascii="Garamond" w:hAnsi="Garamond"/>
          <w:bCs/>
          <w:i/>
        </w:rPr>
      </w:pPr>
    </w:p>
    <w:p w:rsidR="00144971" w:rsidRPr="00B95E65" w:rsidRDefault="00144971" w:rsidP="00144971">
      <w:pPr>
        <w:jc w:val="center"/>
        <w:rPr>
          <w:rFonts w:ascii="Garamond" w:hAnsi="Garamond"/>
          <w:b/>
          <w:bCs/>
        </w:rPr>
      </w:pPr>
    </w:p>
    <w:p w:rsidR="00144971" w:rsidRDefault="00144971" w:rsidP="00144971">
      <w:pPr>
        <w:jc w:val="center"/>
        <w:rPr>
          <w:rFonts w:ascii="Garamond" w:hAnsi="Garamond"/>
          <w:b/>
          <w:bCs/>
        </w:rPr>
      </w:pPr>
    </w:p>
    <w:p w:rsidR="00AE7107" w:rsidRPr="00B95E65" w:rsidRDefault="00AE7107" w:rsidP="00144971">
      <w:pPr>
        <w:jc w:val="center"/>
        <w:rPr>
          <w:rFonts w:ascii="Garamond" w:hAnsi="Garamond"/>
          <w:b/>
          <w:bCs/>
        </w:rPr>
      </w:pPr>
    </w:p>
    <w:p w:rsidR="00B95E65" w:rsidRPr="00B95E65" w:rsidRDefault="00B95E65" w:rsidP="00B95E65">
      <w:pPr>
        <w:jc w:val="center"/>
        <w:rPr>
          <w:rFonts w:ascii="Garamond" w:hAnsi="Garamond"/>
          <w:b/>
          <w:bCs/>
        </w:rPr>
      </w:pPr>
      <w:r w:rsidRPr="00B95E65">
        <w:rPr>
          <w:rFonts w:ascii="Garamond" w:hAnsi="Garamond"/>
          <w:b/>
          <w:bCs/>
        </w:rPr>
        <w:t xml:space="preserve">Rekrutacja do szkół ponadpodstawowych i ponadgimnazjalnych </w:t>
      </w:r>
      <w:r w:rsidRPr="00B95E65">
        <w:rPr>
          <w:rFonts w:ascii="Garamond" w:hAnsi="Garamond"/>
          <w:b/>
          <w:bCs/>
        </w:rPr>
        <w:br/>
        <w:t>na rok szkolny 2019/2020</w:t>
      </w:r>
    </w:p>
    <w:p w:rsidR="00B95E65" w:rsidRPr="00B95E65" w:rsidRDefault="00B95E65" w:rsidP="00B95E65">
      <w:pPr>
        <w:rPr>
          <w:rFonts w:ascii="Garamond" w:hAnsi="Garamond" w:cs="Times New Roman"/>
          <w:b/>
          <w:bCs/>
        </w:rPr>
      </w:pPr>
    </w:p>
    <w:p w:rsidR="00E73C47" w:rsidRDefault="000B03A7" w:rsidP="00E73C47">
      <w:pPr>
        <w:jc w:val="both"/>
        <w:rPr>
          <w:rFonts w:ascii="Garamond" w:hAnsi="Garamond"/>
          <w:b/>
        </w:rPr>
      </w:pPr>
      <w:r w:rsidRPr="00E73C47">
        <w:rPr>
          <w:rFonts w:ascii="Garamond" w:hAnsi="Garamond"/>
          <w:b/>
        </w:rPr>
        <w:t xml:space="preserve">Ministerstwo Edukacji Narodowej przygotowało kampanię informacyjną, skierowaną do rodziców i uczniów klas VIII szkoły podstawowej i klas III gimnazjów, dotyczącą rekrutacji na rok szkolny 2019/2020. </w:t>
      </w:r>
    </w:p>
    <w:p w:rsidR="00E73C47" w:rsidRDefault="00E73C47" w:rsidP="00E73C47">
      <w:pPr>
        <w:jc w:val="both"/>
        <w:rPr>
          <w:rFonts w:ascii="Garamond" w:hAnsi="Garamond"/>
          <w:b/>
        </w:rPr>
      </w:pPr>
    </w:p>
    <w:p w:rsidR="00AE7107" w:rsidRPr="00B95E65" w:rsidRDefault="00AE7107" w:rsidP="00AE710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Na stronie </w:t>
      </w:r>
      <w:r w:rsidRPr="00B50EC5">
        <w:rPr>
          <w:rStyle w:val="Hipercze"/>
          <w:rFonts w:ascii="Garamond" w:hAnsi="Garamond"/>
          <w:b/>
          <w:bCs/>
          <w:color w:val="auto"/>
          <w:u w:val="none"/>
        </w:rPr>
        <w:t>www.men.gov.pl/rekrutacja</w:t>
      </w:r>
      <w:r w:rsidRPr="00E73C47">
        <w:rPr>
          <w:rFonts w:ascii="Garamond" w:hAnsi="Garamond"/>
        </w:rPr>
        <w:t xml:space="preserve"> </w:t>
      </w:r>
      <w:r w:rsidRPr="00B95E65">
        <w:rPr>
          <w:rFonts w:ascii="Garamond" w:hAnsi="Garamond"/>
        </w:rPr>
        <w:t xml:space="preserve">zostały zamieszczone najważniejsze pytania </w:t>
      </w:r>
      <w:r>
        <w:rPr>
          <w:rFonts w:ascii="Garamond" w:hAnsi="Garamond"/>
        </w:rPr>
        <w:br/>
      </w:r>
      <w:r w:rsidRPr="00B95E65">
        <w:rPr>
          <w:rFonts w:ascii="Garamond" w:hAnsi="Garamond"/>
        </w:rPr>
        <w:t xml:space="preserve">i odpowiedzi dotyczące rekrutacji, terminy egzaminów po szkole podstawowej </w:t>
      </w:r>
      <w:r>
        <w:rPr>
          <w:rFonts w:ascii="Garamond" w:hAnsi="Garamond"/>
        </w:rPr>
        <w:br/>
      </w:r>
      <w:r w:rsidRPr="00B95E65">
        <w:rPr>
          <w:rFonts w:ascii="Garamond" w:hAnsi="Garamond"/>
        </w:rPr>
        <w:t xml:space="preserve">oraz gimnazjum, a także sposób punktowania ocen na świadectwie oraz wyników egzaminów. Informacje </w:t>
      </w:r>
      <w:r>
        <w:rPr>
          <w:rFonts w:ascii="Garamond" w:hAnsi="Garamond"/>
        </w:rPr>
        <w:t xml:space="preserve">z przeznaczeniem dla uczniów i ich rodziców </w:t>
      </w:r>
      <w:r w:rsidRPr="00B95E65">
        <w:rPr>
          <w:rFonts w:ascii="Garamond" w:hAnsi="Garamond"/>
        </w:rPr>
        <w:t xml:space="preserve">będą aktualizowane </w:t>
      </w:r>
      <w:r w:rsidR="00B50EC5">
        <w:rPr>
          <w:rFonts w:ascii="Garamond" w:hAnsi="Garamond"/>
        </w:rPr>
        <w:br/>
      </w:r>
      <w:r w:rsidRPr="00B95E65">
        <w:rPr>
          <w:rFonts w:ascii="Garamond" w:hAnsi="Garamond"/>
        </w:rPr>
        <w:t>i uzupełniane o nowe treści.</w:t>
      </w:r>
    </w:p>
    <w:p w:rsidR="00AE7107" w:rsidRDefault="00AE7107" w:rsidP="00AE7107">
      <w:pPr>
        <w:jc w:val="both"/>
        <w:rPr>
          <w:rFonts w:ascii="Garamond" w:hAnsi="Garamond"/>
        </w:rPr>
      </w:pPr>
    </w:p>
    <w:p w:rsidR="00B50EC5" w:rsidRDefault="00AE7107" w:rsidP="00B50EC5">
      <w:pPr>
        <w:jc w:val="both"/>
        <w:rPr>
          <w:rFonts w:ascii="Garamond" w:hAnsi="Garamond"/>
        </w:rPr>
      </w:pPr>
      <w:r w:rsidRPr="00E73C47">
        <w:rPr>
          <w:rFonts w:ascii="Garamond" w:hAnsi="Garamond"/>
        </w:rPr>
        <w:t xml:space="preserve">Warto podkreślić, że </w:t>
      </w:r>
      <w:r>
        <w:rPr>
          <w:rFonts w:ascii="Garamond" w:hAnsi="Garamond"/>
        </w:rPr>
        <w:t>już wkrótce</w:t>
      </w:r>
      <w:r w:rsidRPr="00E73C47">
        <w:rPr>
          <w:rFonts w:ascii="Garamond" w:hAnsi="Garamond"/>
        </w:rPr>
        <w:t xml:space="preserve"> do </w:t>
      </w:r>
      <w:r w:rsidRPr="00E73C47">
        <w:rPr>
          <w:rFonts w:ascii="Garamond" w:hAnsi="Garamond"/>
          <w:b/>
          <w:bCs/>
        </w:rPr>
        <w:t>uczniów i ich rodziców trafią ulotki</w:t>
      </w:r>
      <w:r w:rsidRPr="00E73C47">
        <w:rPr>
          <w:rFonts w:ascii="Garamond" w:hAnsi="Garamond"/>
        </w:rPr>
        <w:t xml:space="preserve"> dotyczące rekrutacji na rok szkolny 2019/2020. Będą to kolejne materiały  informacyjne związane </w:t>
      </w:r>
      <w:r>
        <w:rPr>
          <w:rFonts w:ascii="Garamond" w:hAnsi="Garamond"/>
        </w:rPr>
        <w:br/>
      </w:r>
      <w:r w:rsidRPr="00E73C47">
        <w:rPr>
          <w:rFonts w:ascii="Garamond" w:hAnsi="Garamond"/>
        </w:rPr>
        <w:t xml:space="preserve">z naborem do szkół ponadpodstawowych i ponadgimnazjalnych. </w:t>
      </w:r>
    </w:p>
    <w:p w:rsidR="00B50EC5" w:rsidRDefault="00B50EC5" w:rsidP="00B50EC5">
      <w:pPr>
        <w:jc w:val="both"/>
        <w:rPr>
          <w:rFonts w:ascii="Garamond" w:hAnsi="Garamond"/>
        </w:rPr>
      </w:pPr>
    </w:p>
    <w:p w:rsidR="00B50EC5" w:rsidRDefault="00B50EC5" w:rsidP="00B50E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</w:t>
      </w:r>
      <w:r w:rsidRPr="00B50EC5">
        <w:rPr>
          <w:rFonts w:ascii="Garamond" w:hAnsi="Garamond"/>
          <w:b/>
        </w:rPr>
        <w:t xml:space="preserve">we wszystkich </w:t>
      </w:r>
      <w:r w:rsidR="00AE7107" w:rsidRPr="00B50EC5">
        <w:rPr>
          <w:rFonts w:ascii="Garamond" w:hAnsi="Garamond"/>
          <w:b/>
        </w:rPr>
        <w:t>kuratoriach oświaty zostały utworzone specjalne</w:t>
      </w:r>
      <w:r w:rsidR="00AE7107">
        <w:rPr>
          <w:rFonts w:ascii="Garamond" w:hAnsi="Garamond"/>
        </w:rPr>
        <w:t xml:space="preserve"> </w:t>
      </w:r>
      <w:r w:rsidR="00AE7107" w:rsidRPr="00B50EC5">
        <w:rPr>
          <w:rFonts w:ascii="Garamond" w:hAnsi="Garamond"/>
          <w:b/>
        </w:rPr>
        <w:t xml:space="preserve">punkty informacyjne, </w:t>
      </w:r>
      <w:r>
        <w:rPr>
          <w:rFonts w:ascii="Garamond" w:hAnsi="Garamond"/>
        </w:rPr>
        <w:t xml:space="preserve">w których </w:t>
      </w:r>
      <w:r w:rsidR="00AE7107">
        <w:rPr>
          <w:rFonts w:ascii="Garamond" w:hAnsi="Garamond"/>
        </w:rPr>
        <w:t>można uzyskać informacje dot</w:t>
      </w:r>
      <w:r>
        <w:rPr>
          <w:rFonts w:ascii="Garamond" w:hAnsi="Garamond"/>
        </w:rPr>
        <w:t>yczące</w:t>
      </w:r>
      <w:r w:rsidR="00AE7107">
        <w:rPr>
          <w:rFonts w:ascii="Garamond" w:hAnsi="Garamond"/>
        </w:rPr>
        <w:t xml:space="preserve"> sytuacji szkół w województwie. </w:t>
      </w:r>
      <w:r>
        <w:rPr>
          <w:rFonts w:ascii="Garamond" w:hAnsi="Garamond"/>
        </w:rPr>
        <w:t>Pełna lista kontaktów dostępna jest na stronie internetowej www.men.gov.pl/rekutacja/kontakty-do-kuratoriow.</w:t>
      </w:r>
    </w:p>
    <w:p w:rsidR="00B50EC5" w:rsidRDefault="00B50EC5" w:rsidP="00B50EC5">
      <w:pPr>
        <w:jc w:val="both"/>
        <w:rPr>
          <w:rFonts w:ascii="Garamond" w:hAnsi="Garamond"/>
        </w:rPr>
      </w:pPr>
    </w:p>
    <w:p w:rsidR="000B03A7" w:rsidRPr="00E73C47" w:rsidRDefault="000B03A7" w:rsidP="00E73C47">
      <w:pPr>
        <w:jc w:val="both"/>
        <w:rPr>
          <w:rFonts w:ascii="Garamond" w:hAnsi="Garamond"/>
          <w:bCs/>
        </w:rPr>
      </w:pPr>
      <w:r w:rsidRPr="00E73C47">
        <w:rPr>
          <w:rFonts w:ascii="Garamond" w:hAnsi="Garamond"/>
        </w:rPr>
        <w:t>W</w:t>
      </w:r>
      <w:r w:rsidRPr="00E73C47">
        <w:rPr>
          <w:rFonts w:ascii="Garamond" w:hAnsi="Garamond"/>
          <w:bCs/>
        </w:rPr>
        <w:t xml:space="preserve"> 2019 roku o przyjęcie </w:t>
      </w:r>
      <w:r w:rsidR="00E73C47" w:rsidRPr="00E73C47">
        <w:rPr>
          <w:rFonts w:ascii="Garamond" w:hAnsi="Garamond"/>
        </w:rPr>
        <w:t>do szkół ponadpodstawowych i ponadgimnazjalnych</w:t>
      </w:r>
      <w:r w:rsidR="00E73C47" w:rsidRPr="00E73C47">
        <w:rPr>
          <w:rFonts w:ascii="Garamond" w:hAnsi="Garamond"/>
          <w:bCs/>
        </w:rPr>
        <w:t xml:space="preserve"> </w:t>
      </w:r>
      <w:r w:rsidRPr="00E73C47">
        <w:rPr>
          <w:rFonts w:ascii="Garamond" w:hAnsi="Garamond"/>
        </w:rPr>
        <w:t xml:space="preserve">będą ubiegali się </w:t>
      </w:r>
      <w:r w:rsidRPr="00E73C47">
        <w:rPr>
          <w:rFonts w:ascii="Garamond" w:hAnsi="Garamond"/>
          <w:bCs/>
        </w:rPr>
        <w:t>pierwsi absolwenci 8-letniej szkoły podstawowej oraz absolwenci ostatniej klasy gimnazjum</w:t>
      </w:r>
      <w:r w:rsidR="00E73C47">
        <w:rPr>
          <w:rFonts w:ascii="Garamond" w:hAnsi="Garamond"/>
        </w:rPr>
        <w:t xml:space="preserve">. </w:t>
      </w:r>
      <w:r w:rsidRPr="00E73C47">
        <w:rPr>
          <w:rFonts w:ascii="Garamond" w:hAnsi="Garamond"/>
        </w:rPr>
        <w:t xml:space="preserve">Postępowania rekrutacyjne dla tych dwóch grup uczniów zostaną przeprowadzone odrębnie, co oznacza, że nie będą oni rywalizowali o te same miejsca </w:t>
      </w:r>
      <w:r w:rsidR="00E73C47">
        <w:rPr>
          <w:rFonts w:ascii="Garamond" w:hAnsi="Garamond"/>
        </w:rPr>
        <w:br/>
      </w:r>
      <w:r w:rsidRPr="00E73C47">
        <w:rPr>
          <w:rFonts w:ascii="Garamond" w:hAnsi="Garamond"/>
        </w:rPr>
        <w:t>w szkołach. Będą ubiegać się o miejsca przewidziane tylko dla absolwenta konkretnej szkoły.</w:t>
      </w:r>
    </w:p>
    <w:p w:rsidR="000B03A7" w:rsidRPr="00E73C47" w:rsidRDefault="000B03A7" w:rsidP="000B03A7">
      <w:pPr>
        <w:rPr>
          <w:rFonts w:ascii="Garamond" w:hAnsi="Garamond"/>
          <w:b/>
        </w:rPr>
      </w:pPr>
    </w:p>
    <w:p w:rsidR="00B95E65" w:rsidRPr="00E73C47" w:rsidRDefault="00B95E65" w:rsidP="00E73C47">
      <w:pPr>
        <w:jc w:val="both"/>
        <w:rPr>
          <w:rFonts w:ascii="Garamond" w:hAnsi="Garamond"/>
        </w:rPr>
      </w:pPr>
      <w:r w:rsidRPr="00E73C47">
        <w:rPr>
          <w:rFonts w:ascii="Garamond" w:hAnsi="Garamond"/>
        </w:rPr>
        <w:t xml:space="preserve">Uczniowie, którzy w czerwcu 2019 r. ukończą naukę w szkole podstawowej, mogą zostać przyjęci do 4-letniego liceum ogólnokształcącego, 5-letniego technikum lub 3-letniej branżowej szkoły I stopnia. Z kolei absolwenci gimnazjum będą ubiegać się o przyjęcie </w:t>
      </w:r>
      <w:r w:rsidR="00E73C47">
        <w:rPr>
          <w:rFonts w:ascii="Garamond" w:hAnsi="Garamond"/>
        </w:rPr>
        <w:br/>
      </w:r>
      <w:r w:rsidRPr="00E73C47">
        <w:rPr>
          <w:rFonts w:ascii="Garamond" w:hAnsi="Garamond"/>
        </w:rPr>
        <w:t>do 3-letniego liceum ogólnokształcącego, 4-letniego technikum lub 3-letniej branżowej szkoły I stopnia.</w:t>
      </w:r>
    </w:p>
    <w:p w:rsidR="00B95E65" w:rsidRPr="00E73C47" w:rsidRDefault="00B95E65" w:rsidP="00E73C47">
      <w:pPr>
        <w:jc w:val="both"/>
        <w:rPr>
          <w:rFonts w:ascii="Garamond" w:hAnsi="Garamond"/>
        </w:rPr>
      </w:pPr>
    </w:p>
    <w:p w:rsidR="00B95E65" w:rsidRPr="00B95E65" w:rsidRDefault="00B95E65" w:rsidP="00E73C47">
      <w:pPr>
        <w:jc w:val="both"/>
        <w:rPr>
          <w:rFonts w:ascii="Garamond" w:hAnsi="Garamond"/>
        </w:rPr>
      </w:pPr>
      <w:r w:rsidRPr="00B50EC5">
        <w:rPr>
          <w:rFonts w:ascii="Garamond" w:hAnsi="Garamond"/>
          <w:b/>
        </w:rPr>
        <w:t>Kryteria rekrutacyjne do szkół ponadgimnazjalnych i szkół ponadpodstawowych zostały określone w odrębnych przepisach ustawowych.</w:t>
      </w:r>
      <w:r w:rsidRPr="00E73C47">
        <w:rPr>
          <w:rFonts w:ascii="Garamond" w:hAnsi="Garamond"/>
        </w:rPr>
        <w:t xml:space="preserve"> </w:t>
      </w:r>
      <w:r w:rsidR="00E73C47">
        <w:rPr>
          <w:rFonts w:ascii="Garamond" w:hAnsi="Garamond"/>
        </w:rPr>
        <w:t>W</w:t>
      </w:r>
      <w:r w:rsidRPr="00E73C47">
        <w:rPr>
          <w:rFonts w:ascii="Garamond" w:hAnsi="Garamond"/>
        </w:rPr>
        <w:t xml:space="preserve"> pierwszym etapie postępowania </w:t>
      </w:r>
      <w:r w:rsidRPr="00B95E65">
        <w:rPr>
          <w:rFonts w:ascii="Garamond" w:hAnsi="Garamond"/>
        </w:rPr>
        <w:t>rekrutacyjnego będą obowiązywały następujące kryteria: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wyniki egzaminu ósmoklasisty lub egzaminu gimnazjalnego,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lastRenderedPageBreak/>
        <w:t>oceny (na świadectwie ukończenia szkoły podstawowej lub gimnazjum) z języka polskiego i z dwóch obowiązkowych zajęć edukacyjnych ustalonych przez dyrektora szkoły przeprowadzającego rekrutację,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świadectwo ukończenia szkoły podstawowej lub gimnazjum z wyróżnieniem,</w:t>
      </w:r>
    </w:p>
    <w:p w:rsidR="00B95E65" w:rsidRPr="00B95E65" w:rsidRDefault="00B95E65" w:rsidP="00B95E65">
      <w:pPr>
        <w:pStyle w:val="Akapitzlist"/>
        <w:numPr>
          <w:ilvl w:val="0"/>
          <w:numId w:val="8"/>
        </w:numPr>
        <w:spacing w:after="160" w:line="252" w:lineRule="auto"/>
        <w:rPr>
          <w:rFonts w:ascii="Garamond" w:hAnsi="Garamond"/>
        </w:rPr>
      </w:pPr>
      <w:r w:rsidRPr="00B95E65">
        <w:rPr>
          <w:rFonts w:ascii="Garamond" w:hAnsi="Garamond"/>
        </w:rPr>
        <w:t>szczególne osiągnięcia wymienione na świadectwie ukończenia szkoły podstawowej lub gimnazjum.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Kryteria rekrutacyjne dla absolwentów szkoły podstawowej i gimnazjum są takie same, </w:t>
      </w:r>
      <w:r w:rsidR="00BD47BC">
        <w:rPr>
          <w:rFonts w:ascii="Garamond" w:hAnsi="Garamond"/>
        </w:rPr>
        <w:br/>
      </w:r>
      <w:r w:rsidRPr="00B95E65">
        <w:rPr>
          <w:rFonts w:ascii="Garamond" w:hAnsi="Garamond"/>
        </w:rPr>
        <w:t>ale inny jest sposób ich punktowania. Wynika to z odmiennego zakresu egzaminu gimnazjalnego i egzaminu ósmoklasisty.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</w:p>
    <w:p w:rsidR="00B95E65" w:rsidRDefault="00B95E65" w:rsidP="00E73C47">
      <w:pPr>
        <w:jc w:val="both"/>
        <w:rPr>
          <w:rFonts w:ascii="Garamond" w:hAnsi="Garamond"/>
        </w:rPr>
      </w:pPr>
      <w:r w:rsidRPr="00B95E65">
        <w:rPr>
          <w:rFonts w:ascii="Garamond" w:hAnsi="Garamond"/>
        </w:rPr>
        <w:t xml:space="preserve">W pierwszej kolejności do szkół zostaną przyjęci </w:t>
      </w:r>
      <w:r w:rsidRPr="00B50EC5">
        <w:rPr>
          <w:rFonts w:ascii="Garamond" w:hAnsi="Garamond"/>
          <w:b/>
        </w:rPr>
        <w:t>laureaci konkursów przedmiotowych</w:t>
      </w:r>
      <w:r w:rsidRPr="00B95E65">
        <w:rPr>
          <w:rFonts w:ascii="Garamond" w:hAnsi="Garamond"/>
        </w:rPr>
        <w:t xml:space="preserve"> organizowanych przez kuratora oświaty oraz laureaci i finaliści olimpiad przedmiotowych organizowanych wyłącznie przez podmioty wyłonione w konkursie ogłoszonym przez Ministra Edukacji Narodowej. Wykaz konkursów znajduje się na stronach kuratoriów oświaty, a olimpiad przedmiotowych na stronie MEN.</w:t>
      </w:r>
    </w:p>
    <w:p w:rsidR="00B50EC5" w:rsidRDefault="00B50EC5" w:rsidP="00E73C47">
      <w:pPr>
        <w:jc w:val="both"/>
        <w:rPr>
          <w:rFonts w:ascii="Garamond" w:hAnsi="Garamond"/>
        </w:rPr>
      </w:pPr>
    </w:p>
    <w:p w:rsidR="00B95E65" w:rsidRPr="00B95E65" w:rsidRDefault="00B50EC5" w:rsidP="00E73C47">
      <w:pPr>
        <w:jc w:val="both"/>
        <w:rPr>
          <w:rFonts w:ascii="Garamond" w:hAnsi="Garamond"/>
        </w:rPr>
      </w:pPr>
      <w:r>
        <w:rPr>
          <w:rFonts w:ascii="Garamond" w:hAnsi="Garamond"/>
        </w:rPr>
        <w:t>Warto przypomnieć, że w</w:t>
      </w:r>
      <w:r w:rsidRPr="00E73C47">
        <w:rPr>
          <w:rFonts w:ascii="Garamond" w:hAnsi="Garamond"/>
        </w:rPr>
        <w:t xml:space="preserve"> sierpniu </w:t>
      </w:r>
      <w:r>
        <w:rPr>
          <w:rFonts w:ascii="Garamond" w:hAnsi="Garamond"/>
        </w:rPr>
        <w:t xml:space="preserve">br. </w:t>
      </w:r>
      <w:r w:rsidRPr="00E73C47">
        <w:rPr>
          <w:rFonts w:ascii="Garamond" w:hAnsi="Garamond"/>
        </w:rPr>
        <w:t xml:space="preserve">szkołom podstawowym oraz gimnazjom został przekazany specjalny </w:t>
      </w:r>
      <w:r w:rsidRPr="00AE7107">
        <w:rPr>
          <w:rFonts w:ascii="Garamond" w:hAnsi="Garamond"/>
          <w:b/>
        </w:rPr>
        <w:t>plakat informujący</w:t>
      </w:r>
      <w:r w:rsidRPr="00E73C47">
        <w:rPr>
          <w:rFonts w:ascii="Garamond" w:hAnsi="Garamond"/>
        </w:rPr>
        <w:t xml:space="preserve"> o rekrutacji (można go pobrać </w:t>
      </w:r>
      <w:r w:rsidRPr="00B95E65">
        <w:rPr>
          <w:rFonts w:ascii="Garamond" w:hAnsi="Garamond"/>
        </w:rPr>
        <w:t xml:space="preserve">także ze strony </w:t>
      </w:r>
      <w:r w:rsidRPr="00E73C47">
        <w:rPr>
          <w:rStyle w:val="Hipercze"/>
          <w:rFonts w:ascii="Garamond" w:hAnsi="Garamond"/>
          <w:color w:val="auto"/>
        </w:rPr>
        <w:t>www.men.gov.pl/rekrutacja</w:t>
      </w:r>
      <w:r w:rsidRPr="00E73C47">
        <w:rPr>
          <w:rFonts w:ascii="Garamond" w:hAnsi="Garamond"/>
        </w:rPr>
        <w:t xml:space="preserve">). </w:t>
      </w:r>
      <w:r>
        <w:rPr>
          <w:rFonts w:ascii="Garamond" w:hAnsi="Garamond"/>
        </w:rPr>
        <w:t>Już w</w:t>
      </w:r>
      <w:r w:rsidRPr="00B95E65">
        <w:rPr>
          <w:rFonts w:ascii="Garamond" w:hAnsi="Garamond"/>
        </w:rPr>
        <w:t xml:space="preserve"> maju br. Minister Edukacji Narodowej Anna Zalewska skierowała </w:t>
      </w:r>
      <w:r w:rsidRPr="00AE7107">
        <w:rPr>
          <w:rFonts w:ascii="Garamond" w:hAnsi="Garamond"/>
          <w:b/>
        </w:rPr>
        <w:t>list do rodziców i opiekunów uczniów</w:t>
      </w:r>
      <w:r w:rsidRPr="00B95E65">
        <w:rPr>
          <w:rFonts w:ascii="Garamond" w:hAnsi="Garamond"/>
        </w:rPr>
        <w:t>, którzy w czerwcu 2019 r. ukończą naukę w szkole podstawowej i gimnazjum.</w:t>
      </w:r>
    </w:p>
    <w:p w:rsidR="00B95E65" w:rsidRPr="00B95E65" w:rsidRDefault="00B95E65" w:rsidP="00E73C47">
      <w:pPr>
        <w:jc w:val="both"/>
        <w:rPr>
          <w:rFonts w:ascii="Garamond" w:hAnsi="Garamond"/>
        </w:rPr>
      </w:pPr>
    </w:p>
    <w:p w:rsidR="00B95E65" w:rsidRPr="00B95E65" w:rsidRDefault="00B95E65" w:rsidP="00B95E65">
      <w:pPr>
        <w:rPr>
          <w:rFonts w:ascii="Garamond" w:hAnsi="Garamond"/>
        </w:rPr>
      </w:pPr>
      <w:r w:rsidRPr="00B95E65">
        <w:rPr>
          <w:rFonts w:ascii="Garamond" w:hAnsi="Garamond"/>
        </w:rPr>
        <w:t>Ministerstwo Edukacji Narodowej</w:t>
      </w:r>
    </w:p>
    <w:p w:rsidR="00B95E65" w:rsidRPr="00B95E65" w:rsidRDefault="00B95E65" w:rsidP="00B95E65">
      <w:pPr>
        <w:rPr>
          <w:rFonts w:ascii="Garamond" w:hAnsi="Garamond"/>
          <w:u w:val="single"/>
        </w:rPr>
      </w:pPr>
      <w:r w:rsidRPr="00B95E65">
        <w:rPr>
          <w:rFonts w:ascii="Garamond" w:hAnsi="Garamond"/>
        </w:rPr>
        <w:t xml:space="preserve">Departament Informacji i Promocji  </w:t>
      </w:r>
    </w:p>
    <w:p w:rsidR="00144971" w:rsidRPr="00B95E65" w:rsidRDefault="00144971" w:rsidP="00144971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</w:p>
    <w:sectPr w:rsidR="00144971" w:rsidRPr="00B95E65" w:rsidSect="00912E8D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D3" w:rsidRDefault="00E723D3">
      <w:r>
        <w:separator/>
      </w:r>
    </w:p>
  </w:endnote>
  <w:endnote w:type="continuationSeparator" w:id="0">
    <w:p w:rsidR="00E723D3" w:rsidRDefault="00E7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D3" w:rsidRDefault="00E723D3">
      <w:r>
        <w:separator/>
      </w:r>
    </w:p>
  </w:footnote>
  <w:footnote w:type="continuationSeparator" w:id="0">
    <w:p w:rsidR="00E723D3" w:rsidRDefault="00E72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7163"/>
    <w:multiLevelType w:val="hybridMultilevel"/>
    <w:tmpl w:val="4754B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66A5"/>
    <w:rsid w:val="00050023"/>
    <w:rsid w:val="000678E8"/>
    <w:rsid w:val="00070463"/>
    <w:rsid w:val="00070641"/>
    <w:rsid w:val="0007568B"/>
    <w:rsid w:val="00095F62"/>
    <w:rsid w:val="000B03A7"/>
    <w:rsid w:val="000C4FF6"/>
    <w:rsid w:val="000E234E"/>
    <w:rsid w:val="000F0B03"/>
    <w:rsid w:val="000F2C17"/>
    <w:rsid w:val="000F51B9"/>
    <w:rsid w:val="00103A04"/>
    <w:rsid w:val="0011324F"/>
    <w:rsid w:val="0011337E"/>
    <w:rsid w:val="00126DF2"/>
    <w:rsid w:val="001322F7"/>
    <w:rsid w:val="00134330"/>
    <w:rsid w:val="001343E8"/>
    <w:rsid w:val="001375CC"/>
    <w:rsid w:val="00144971"/>
    <w:rsid w:val="001453A0"/>
    <w:rsid w:val="0019630C"/>
    <w:rsid w:val="0019631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57924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36F"/>
    <w:rsid w:val="002F1E30"/>
    <w:rsid w:val="003101A9"/>
    <w:rsid w:val="00320E04"/>
    <w:rsid w:val="00325FB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1376E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26507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2E8D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E7107"/>
    <w:rsid w:val="00AF1181"/>
    <w:rsid w:val="00AF6BBC"/>
    <w:rsid w:val="00B17AD1"/>
    <w:rsid w:val="00B50EC5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95E65"/>
    <w:rsid w:val="00BA48E8"/>
    <w:rsid w:val="00BB0172"/>
    <w:rsid w:val="00BC6ABF"/>
    <w:rsid w:val="00BD47BC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4F2A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4558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723D3"/>
    <w:rsid w:val="00E73C47"/>
    <w:rsid w:val="00E92BDA"/>
    <w:rsid w:val="00EB3C2A"/>
    <w:rsid w:val="00EC5410"/>
    <w:rsid w:val="00ED0684"/>
    <w:rsid w:val="00ED06AC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315F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E8D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E8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91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2E8D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912E8D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D25D-6C69-4734-911F-A7900121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ja</cp:lastModifiedBy>
  <cp:revision>2</cp:revision>
  <cp:lastPrinted>2018-08-22T07:39:00Z</cp:lastPrinted>
  <dcterms:created xsi:type="dcterms:W3CDTF">2018-10-01T18:51:00Z</dcterms:created>
  <dcterms:modified xsi:type="dcterms:W3CDTF">2018-10-01T18:51:00Z</dcterms:modified>
</cp:coreProperties>
</file>